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28" w:rsidRDefault="002F3928" w:rsidP="002F3928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  <w:noProof/>
        </w:rPr>
        <w:t xml:space="preserve">                           </w:t>
      </w:r>
      <w:r w:rsidRPr="00083891">
        <w:rPr>
          <w:b/>
          <w:noProof/>
        </w:rPr>
        <w:drawing>
          <wp:inline distT="0" distB="0" distL="0" distR="0">
            <wp:extent cx="4429125" cy="128841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</w:t>
      </w:r>
    </w:p>
    <w:p w:rsidR="002F3928" w:rsidRPr="003D3F6C" w:rsidRDefault="002F3928" w:rsidP="002F3928">
      <w:pPr>
        <w:tabs>
          <w:tab w:val="left" w:pos="413"/>
          <w:tab w:val="center" w:pos="4680"/>
        </w:tabs>
        <w:spacing w:after="0" w:line="360" w:lineRule="auto"/>
        <w:ind w:left="413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                            </w:t>
      </w:r>
      <w:r>
        <w:rPr>
          <w:rFonts w:cstheme="minorHAnsi"/>
          <w:b/>
        </w:rPr>
        <w:t xml:space="preserve">                      WORKSHEET</w:t>
      </w:r>
    </w:p>
    <w:p w:rsidR="002F3928" w:rsidRPr="003D3F6C" w:rsidRDefault="002F3928" w:rsidP="002F3928">
      <w:pPr>
        <w:tabs>
          <w:tab w:val="left" w:pos="413"/>
          <w:tab w:val="center" w:pos="4680"/>
        </w:tabs>
        <w:spacing w:after="0" w:line="360" w:lineRule="auto"/>
        <w:rPr>
          <w:rFonts w:cstheme="minorHAnsi"/>
          <w:b/>
        </w:rPr>
      </w:pPr>
      <w:r w:rsidRPr="003D3F6C">
        <w:rPr>
          <w:rFonts w:cstheme="minorHAnsi"/>
          <w:b/>
        </w:rPr>
        <w:tab/>
        <w:t xml:space="preserve">                                                               MATHEMATICS</w:t>
      </w:r>
    </w:p>
    <w:p w:rsidR="002F3928" w:rsidRPr="003D3F6C" w:rsidRDefault="002F3928" w:rsidP="002F3928">
      <w:pPr>
        <w:spacing w:after="0" w:line="360" w:lineRule="auto"/>
        <w:ind w:left="-720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GRADE-VII</w:t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 w:rsidRPr="003D3F6C">
        <w:rPr>
          <w:rFonts w:cstheme="minorHAnsi"/>
          <w:b/>
        </w:rPr>
        <w:tab/>
      </w:r>
      <w:r>
        <w:rPr>
          <w:rFonts w:cstheme="minorHAnsi"/>
          <w:b/>
        </w:rPr>
        <w:t>Date: 1.11.19</w:t>
      </w:r>
    </w:p>
    <w:p w:rsidR="00C82C09" w:rsidRDefault="002F3928" w:rsidP="00C9280D">
      <w:r>
        <w:t xml:space="preserve">I. </w:t>
      </w:r>
      <w:r w:rsidR="00C9280D">
        <w:t>Fill in the blanks:</w:t>
      </w:r>
    </w:p>
    <w:p w:rsidR="00C9280D" w:rsidRDefault="00D312FF" w:rsidP="00D312FF">
      <w:pPr>
        <w:pStyle w:val="ListParagraph"/>
        <w:numPr>
          <w:ilvl w:val="0"/>
          <w:numId w:val="13"/>
        </w:numPr>
      </w:pPr>
      <w:r>
        <w:t>The rational number __________ is neither negative nor positive.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>Zero has ________ reciprocal.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 xml:space="preserve">The number ________ has itself as </w:t>
      </w:r>
      <w:proofErr w:type="gramStart"/>
      <w:r>
        <w:t>its</w:t>
      </w:r>
      <w:proofErr w:type="gramEnd"/>
      <w:r>
        <w:t xml:space="preserve"> reciprocal.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 xml:space="preserve">The additive inverse of </w:t>
      </w:r>
      <w:r w:rsidRPr="00C9280D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6" o:title=""/>
          </v:shape>
          <o:OLEObject Type="Embed" ProgID="Equation.3" ShapeID="_x0000_i1025" DrawAspect="Content" ObjectID="_1634639233" r:id="rId7"/>
        </w:object>
      </w:r>
      <w:r>
        <w:t>is __________.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 xml:space="preserve">The multiplicative inverse of </w:t>
      </w:r>
      <w:r w:rsidRPr="00C9280D">
        <w:rPr>
          <w:position w:val="-24"/>
        </w:rPr>
        <w:object w:dxaOrig="400" w:dyaOrig="620">
          <v:shape id="_x0000_i1026" type="#_x0000_t75" style="width:20.25pt;height:30.75pt" o:ole="">
            <v:imagedata r:id="rId8" o:title=""/>
          </v:shape>
          <o:OLEObject Type="Embed" ProgID="Equation.3" ShapeID="_x0000_i1026" DrawAspect="Content" ObjectID="_1634639234" r:id="rId9"/>
        </w:object>
      </w:r>
      <w:r>
        <w:t>is _______.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 xml:space="preserve">The absolute value of </w:t>
      </w:r>
      <w:r w:rsidRPr="00D312FF">
        <w:rPr>
          <w:position w:val="-24"/>
        </w:rPr>
        <w:object w:dxaOrig="499" w:dyaOrig="620">
          <v:shape id="_x0000_i1027" type="#_x0000_t75" style="width:24.75pt;height:30.75pt" o:ole="">
            <v:imagedata r:id="rId10" o:title=""/>
          </v:shape>
          <o:OLEObject Type="Embed" ProgID="Equation.3" ShapeID="_x0000_i1027" DrawAspect="Content" ObjectID="_1634639235" r:id="rId11"/>
        </w:object>
      </w:r>
      <w:r>
        <w:t>is _______.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>The product of two rational numbers is always ________.</w:t>
      </w:r>
    </w:p>
    <w:p w:rsidR="00D312FF" w:rsidRDefault="00D312FF" w:rsidP="00D312FF">
      <w:pPr>
        <w:pStyle w:val="ListParagraph"/>
        <w:numPr>
          <w:ilvl w:val="0"/>
          <w:numId w:val="13"/>
        </w:numPr>
      </w:pPr>
      <w:r>
        <w:t>The standard form of 25% is _______.</w:t>
      </w:r>
    </w:p>
    <w:p w:rsidR="00C9280D" w:rsidRDefault="00C9280D" w:rsidP="00C9280D">
      <w:r>
        <w:t>II</w:t>
      </w:r>
      <w:proofErr w:type="gramStart"/>
      <w:r>
        <w:t xml:space="preserve">.  </w:t>
      </w:r>
      <w:r w:rsidR="00FA0E8B">
        <w:t>Write</w:t>
      </w:r>
      <w:proofErr w:type="gramEnd"/>
      <w:r w:rsidR="00FA0E8B">
        <w:t xml:space="preserve"> the standard form of the following</w:t>
      </w:r>
      <w:r>
        <w:t>:</w:t>
      </w:r>
    </w:p>
    <w:p w:rsidR="00C9280D" w:rsidRDefault="00C9280D" w:rsidP="00C9280D">
      <w:pPr>
        <w:pStyle w:val="ListParagraph"/>
        <w:numPr>
          <w:ilvl w:val="0"/>
          <w:numId w:val="6"/>
        </w:numPr>
      </w:pPr>
      <w:r w:rsidRPr="00C9280D">
        <w:rPr>
          <w:position w:val="-24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634639236" r:id="rId13"/>
        </w:object>
      </w:r>
      <w:r>
        <w:t xml:space="preserve"> </w:t>
      </w:r>
    </w:p>
    <w:p w:rsidR="00C9280D" w:rsidRDefault="00FA0E8B" w:rsidP="00C9280D">
      <w:pPr>
        <w:pStyle w:val="ListParagraph"/>
        <w:numPr>
          <w:ilvl w:val="0"/>
          <w:numId w:val="6"/>
        </w:numPr>
      </w:pPr>
      <w:r w:rsidRPr="00C9280D">
        <w:rPr>
          <w:position w:val="-24"/>
        </w:rPr>
        <w:object w:dxaOrig="499" w:dyaOrig="620">
          <v:shape id="_x0000_i1029" type="#_x0000_t75" style="width:24.75pt;height:30.75pt" o:ole="">
            <v:imagedata r:id="rId14" o:title=""/>
          </v:shape>
          <o:OLEObject Type="Embed" ProgID="Equation.3" ShapeID="_x0000_i1029" DrawAspect="Content" ObjectID="_1634639237" r:id="rId15"/>
        </w:object>
      </w:r>
    </w:p>
    <w:p w:rsidR="00FA0E8B" w:rsidRDefault="00FA0E8B" w:rsidP="00C9280D">
      <w:pPr>
        <w:pStyle w:val="ListParagraph"/>
        <w:numPr>
          <w:ilvl w:val="0"/>
          <w:numId w:val="6"/>
        </w:numPr>
      </w:pPr>
      <w:r w:rsidRPr="00C9280D">
        <w:rPr>
          <w:position w:val="-24"/>
        </w:rPr>
        <w:object w:dxaOrig="400" w:dyaOrig="620">
          <v:shape id="_x0000_i1030" type="#_x0000_t75" style="width:20.25pt;height:30.75pt" o:ole="">
            <v:imagedata r:id="rId16" o:title=""/>
          </v:shape>
          <o:OLEObject Type="Embed" ProgID="Equation.3" ShapeID="_x0000_i1030" DrawAspect="Content" ObjectID="_1634639238" r:id="rId17"/>
        </w:object>
      </w:r>
    </w:p>
    <w:p w:rsidR="00C9280D" w:rsidRDefault="00FA0E8B" w:rsidP="00C9280D">
      <w:r>
        <w:t>III. Write four</w:t>
      </w:r>
      <w:r w:rsidR="00C9280D">
        <w:t xml:space="preserve"> equivalent </w:t>
      </w:r>
      <w:r>
        <w:t>rational numbers for the following</w:t>
      </w:r>
      <w:r w:rsidR="004B7C14">
        <w:t>.</w:t>
      </w:r>
    </w:p>
    <w:p w:rsidR="004B7C14" w:rsidRDefault="00FA0E8B" w:rsidP="004B7C14">
      <w:pPr>
        <w:pStyle w:val="ListParagraph"/>
        <w:numPr>
          <w:ilvl w:val="0"/>
          <w:numId w:val="7"/>
        </w:numPr>
      </w:pPr>
      <w:r w:rsidRPr="00C9280D">
        <w:rPr>
          <w:position w:val="-24"/>
        </w:rPr>
        <w:object w:dxaOrig="400" w:dyaOrig="620">
          <v:shape id="_x0000_i1031" type="#_x0000_t75" style="width:20.25pt;height:30.75pt" o:ole="">
            <v:imagedata r:id="rId18" o:title=""/>
          </v:shape>
          <o:OLEObject Type="Embed" ProgID="Equation.3" ShapeID="_x0000_i1031" DrawAspect="Content" ObjectID="_1634639239" r:id="rId19"/>
        </w:object>
      </w:r>
    </w:p>
    <w:p w:rsidR="00FA0E8B" w:rsidRPr="00AA0146" w:rsidRDefault="004B7C14" w:rsidP="004B7C14">
      <w:pPr>
        <w:pStyle w:val="ListParagraph"/>
        <w:numPr>
          <w:ilvl w:val="0"/>
          <w:numId w:val="7"/>
        </w:numPr>
      </w:pPr>
      <w:r w:rsidRPr="00C9280D">
        <w:rPr>
          <w:position w:val="-24"/>
        </w:rPr>
        <w:object w:dxaOrig="320" w:dyaOrig="620">
          <v:shape id="_x0000_i1032" type="#_x0000_t75" style="width:15.75pt;height:30.75pt" o:ole="">
            <v:imagedata r:id="rId20" o:title=""/>
          </v:shape>
          <o:OLEObject Type="Embed" ProgID="Equation.3" ShapeID="_x0000_i1032" DrawAspect="Content" ObjectID="_1634639240" r:id="rId21"/>
        </w:object>
      </w:r>
    </w:p>
    <w:p w:rsidR="00AA0146" w:rsidRDefault="00AA0146" w:rsidP="00AA0146"/>
    <w:p w:rsidR="004B7C14" w:rsidRDefault="004B7C14" w:rsidP="00FA0E8B">
      <w:r>
        <w:t xml:space="preserve">IV. </w:t>
      </w:r>
      <w:r w:rsidR="0027553A">
        <w:t>Express as a rational number:</w:t>
      </w:r>
    </w:p>
    <w:p w:rsidR="006F380E" w:rsidRDefault="0027553A" w:rsidP="006F380E">
      <w:pPr>
        <w:pStyle w:val="ListParagraph"/>
        <w:numPr>
          <w:ilvl w:val="0"/>
          <w:numId w:val="8"/>
        </w:numPr>
      </w:pPr>
      <w:r>
        <w:lastRenderedPageBreak/>
        <w:t>0.38</w:t>
      </w:r>
    </w:p>
    <w:p w:rsidR="006F380E" w:rsidRDefault="0027553A" w:rsidP="006F380E">
      <w:pPr>
        <w:pStyle w:val="ListParagraph"/>
        <w:numPr>
          <w:ilvl w:val="0"/>
          <w:numId w:val="8"/>
        </w:numPr>
      </w:pPr>
      <w:r>
        <w:t>0.018</w:t>
      </w:r>
    </w:p>
    <w:p w:rsidR="006F380E" w:rsidRDefault="006F380E" w:rsidP="00C9280D">
      <w:r>
        <w:t xml:space="preserve">V. Circle the smaller </w:t>
      </w:r>
      <w:r w:rsidR="00FA0E8B">
        <w:t>rational</w:t>
      </w:r>
      <w:r>
        <w:t>:</w:t>
      </w:r>
    </w:p>
    <w:p w:rsidR="006F380E" w:rsidRDefault="006F380E" w:rsidP="00C9280D">
      <w:proofErr w:type="gramStart"/>
      <w:r>
        <w:t xml:space="preserve">a. </w:t>
      </w:r>
      <w:proofErr w:type="gramEnd"/>
      <w:r w:rsidRPr="00C9280D">
        <w:rPr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634639241" r:id="rId23"/>
        </w:object>
      </w:r>
      <w:r>
        <w:t xml:space="preserve">, </w:t>
      </w:r>
      <w:r w:rsidRPr="00C9280D">
        <w:rPr>
          <w:position w:val="-24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34639242" r:id="rId25"/>
        </w:object>
      </w:r>
      <w:r>
        <w:tab/>
        <w:t xml:space="preserve">b. </w:t>
      </w:r>
      <w:r w:rsidRPr="00C9280D">
        <w:rPr>
          <w:position w:val="-24"/>
        </w:rPr>
        <w:object w:dxaOrig="320" w:dyaOrig="620">
          <v:shape id="_x0000_i1035" type="#_x0000_t75" style="width:15.75pt;height:30.75pt" o:ole="">
            <v:imagedata r:id="rId20" o:title=""/>
          </v:shape>
          <o:OLEObject Type="Embed" ProgID="Equation.3" ShapeID="_x0000_i1035" DrawAspect="Content" ObjectID="_1634639243" r:id="rId26"/>
        </w:object>
      </w:r>
      <w:r>
        <w:t xml:space="preserve">, </w:t>
      </w:r>
      <w:r w:rsidRPr="00C9280D">
        <w:rPr>
          <w:position w:val="-24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634639244" r:id="rId28"/>
        </w:object>
      </w:r>
    </w:p>
    <w:p w:rsidR="006F380E" w:rsidRDefault="00FA0E8B" w:rsidP="00C9280D">
      <w:r>
        <w:t>VI. Circle the greater rational</w:t>
      </w:r>
      <w:r w:rsidR="006F380E">
        <w:t>:</w:t>
      </w:r>
    </w:p>
    <w:p w:rsidR="006F380E" w:rsidRDefault="006F380E" w:rsidP="006F380E">
      <w:pPr>
        <w:pStyle w:val="ListParagraph"/>
        <w:numPr>
          <w:ilvl w:val="0"/>
          <w:numId w:val="9"/>
        </w:numPr>
      </w:pPr>
      <w:r w:rsidRPr="00C9280D">
        <w:rPr>
          <w:position w:val="-24"/>
        </w:rPr>
        <w:object w:dxaOrig="320" w:dyaOrig="620">
          <v:shape id="_x0000_i1037" type="#_x0000_t75" style="width:15.75pt;height:30.75pt" o:ole="">
            <v:imagedata r:id="rId29" o:title=""/>
          </v:shape>
          <o:OLEObject Type="Embed" ProgID="Equation.3" ShapeID="_x0000_i1037" DrawAspect="Content" ObjectID="_1634639245" r:id="rId30"/>
        </w:object>
      </w:r>
      <w:r>
        <w:t xml:space="preserve">, </w:t>
      </w:r>
      <w:r w:rsidRPr="00C9280D">
        <w:rPr>
          <w:position w:val="-24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634639246" r:id="rId32"/>
        </w:object>
      </w:r>
      <w:r>
        <w:tab/>
        <w:t xml:space="preserve">b. </w:t>
      </w:r>
      <w:r w:rsidRPr="00C9280D">
        <w:rPr>
          <w:position w:val="-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634639247" r:id="rId34"/>
        </w:object>
      </w:r>
      <w:r>
        <w:t xml:space="preserve">, </w:t>
      </w:r>
      <w:r w:rsidRPr="00C9280D">
        <w:rPr>
          <w:position w:val="-24"/>
        </w:rPr>
        <w:object w:dxaOrig="320" w:dyaOrig="620">
          <v:shape id="_x0000_i1040" type="#_x0000_t75" style="width:15.75pt;height:30.75pt" o:ole="">
            <v:imagedata r:id="rId35" o:title=""/>
          </v:shape>
          <o:OLEObject Type="Embed" ProgID="Equation.3" ShapeID="_x0000_i1040" DrawAspect="Content" ObjectID="_1634639248" r:id="rId36"/>
        </w:object>
      </w:r>
    </w:p>
    <w:p w:rsidR="006F380E" w:rsidRDefault="006F380E" w:rsidP="006F380E">
      <w:pPr>
        <w:ind w:left="360"/>
      </w:pPr>
      <w:r>
        <w:t xml:space="preserve">VII. </w:t>
      </w:r>
      <w:r w:rsidR="006102CB">
        <w:t>Add the following:</w:t>
      </w:r>
    </w:p>
    <w:p w:rsidR="006102CB" w:rsidRDefault="006102CB" w:rsidP="006102CB">
      <w:pPr>
        <w:pStyle w:val="ListParagraph"/>
        <w:numPr>
          <w:ilvl w:val="0"/>
          <w:numId w:val="10"/>
        </w:numPr>
      </w:pPr>
      <w:r w:rsidRPr="00C9280D">
        <w:rPr>
          <w:position w:val="-24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634639249" r:id="rId38"/>
        </w:object>
      </w:r>
      <w:r>
        <w:t>+</w:t>
      </w:r>
      <w:r w:rsidR="00FA0E8B" w:rsidRPr="00C9280D">
        <w:rPr>
          <w:position w:val="-24"/>
        </w:rPr>
        <w:object w:dxaOrig="520" w:dyaOrig="620">
          <v:shape id="_x0000_i1042" type="#_x0000_t75" style="width:26.25pt;height:30.75pt" o:ole="">
            <v:imagedata r:id="rId39" o:title=""/>
          </v:shape>
          <o:OLEObject Type="Embed" ProgID="Equation.3" ShapeID="_x0000_i1042" DrawAspect="Content" ObjectID="_1634639250" r:id="rId40"/>
        </w:object>
      </w:r>
      <w:r>
        <w:t xml:space="preserve"> </w:t>
      </w:r>
    </w:p>
    <w:p w:rsidR="006102CB" w:rsidRDefault="00FA0E8B" w:rsidP="006102CB">
      <w:pPr>
        <w:pStyle w:val="ListParagraph"/>
        <w:numPr>
          <w:ilvl w:val="0"/>
          <w:numId w:val="10"/>
        </w:numPr>
      </w:pPr>
      <w:r w:rsidRPr="006102CB">
        <w:rPr>
          <w:position w:val="-24"/>
        </w:rPr>
        <w:object w:dxaOrig="420" w:dyaOrig="620">
          <v:shape id="_x0000_i1043" type="#_x0000_t75" style="width:21pt;height:30.75pt" o:ole="">
            <v:imagedata r:id="rId41" o:title=""/>
          </v:shape>
          <o:OLEObject Type="Embed" ProgID="Equation.3" ShapeID="_x0000_i1043" DrawAspect="Content" ObjectID="_1634639251" r:id="rId42"/>
        </w:object>
      </w:r>
      <w:r w:rsidR="006102CB">
        <w:t xml:space="preserve">+ </w:t>
      </w:r>
      <w:r w:rsidRPr="00C9280D">
        <w:rPr>
          <w:position w:val="-24"/>
        </w:rPr>
        <w:object w:dxaOrig="360" w:dyaOrig="620">
          <v:shape id="_x0000_i1044" type="#_x0000_t75" style="width:18pt;height:30.75pt" o:ole="">
            <v:imagedata r:id="rId43" o:title=""/>
          </v:shape>
          <o:OLEObject Type="Embed" ProgID="Equation.3" ShapeID="_x0000_i1044" DrawAspect="Content" ObjectID="_1634639252" r:id="rId44"/>
        </w:object>
      </w:r>
    </w:p>
    <w:p w:rsidR="006102CB" w:rsidRDefault="00FA0E8B" w:rsidP="006102CB">
      <w:pPr>
        <w:pStyle w:val="ListParagraph"/>
        <w:numPr>
          <w:ilvl w:val="0"/>
          <w:numId w:val="10"/>
        </w:numPr>
      </w:pPr>
      <w:r>
        <w:sym w:font="Symbol" w:char="F02D"/>
      </w:r>
      <w:r w:rsidR="00F64978">
        <w:t>3</w:t>
      </w:r>
      <w:r w:rsidR="00F64978" w:rsidRPr="00C9280D">
        <w:rPr>
          <w:position w:val="-24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634639253" r:id="rId46"/>
        </w:object>
      </w:r>
      <w:r w:rsidR="00F64978">
        <w:t>+</w:t>
      </w:r>
      <w:r>
        <w:t xml:space="preserve"> </w:t>
      </w:r>
      <w:r w:rsidR="00F64978">
        <w:t>1</w:t>
      </w:r>
      <w:r w:rsidR="00F64978" w:rsidRPr="00F64978">
        <w:rPr>
          <w:position w:val="-24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634639254" r:id="rId48"/>
        </w:object>
      </w:r>
    </w:p>
    <w:p w:rsidR="00F64978" w:rsidRDefault="00F64978" w:rsidP="00F64978">
      <w:pPr>
        <w:ind w:left="360"/>
      </w:pPr>
      <w:r>
        <w:t>VIII. Find the difference:</w:t>
      </w:r>
    </w:p>
    <w:p w:rsidR="00F64978" w:rsidRDefault="00F64978" w:rsidP="00F64978">
      <w:pPr>
        <w:pStyle w:val="ListParagraph"/>
        <w:numPr>
          <w:ilvl w:val="0"/>
          <w:numId w:val="11"/>
        </w:numPr>
      </w:pPr>
      <w:r w:rsidRPr="00C9280D">
        <w:rPr>
          <w:position w:val="-24"/>
        </w:rPr>
        <w:object w:dxaOrig="320" w:dyaOrig="620">
          <v:shape id="_x0000_i1047" type="#_x0000_t75" style="width:15.75pt;height:30.75pt" o:ole="">
            <v:imagedata r:id="rId49" o:title=""/>
          </v:shape>
          <o:OLEObject Type="Embed" ProgID="Equation.3" ShapeID="_x0000_i1047" DrawAspect="Content" ObjectID="_1634639255" r:id="rId50"/>
        </w:object>
      </w:r>
      <w:r>
        <w:sym w:font="Symbol" w:char="F02D"/>
      </w:r>
      <w:r w:rsidRPr="00C9280D">
        <w:rPr>
          <w:position w:val="-24"/>
        </w:rPr>
        <w:object w:dxaOrig="320" w:dyaOrig="620">
          <v:shape id="_x0000_i1048" type="#_x0000_t75" style="width:15.75pt;height:30.75pt" o:ole="">
            <v:imagedata r:id="rId51" o:title=""/>
          </v:shape>
          <o:OLEObject Type="Embed" ProgID="Equation.3" ShapeID="_x0000_i1048" DrawAspect="Content" ObjectID="_1634639256" r:id="rId52"/>
        </w:object>
      </w:r>
    </w:p>
    <w:p w:rsidR="00F64978" w:rsidRDefault="00FA0E8B" w:rsidP="00F64978">
      <w:pPr>
        <w:pStyle w:val="ListParagraph"/>
        <w:numPr>
          <w:ilvl w:val="0"/>
          <w:numId w:val="11"/>
        </w:numPr>
      </w:pPr>
      <w:r w:rsidRPr="00C9280D">
        <w:rPr>
          <w:position w:val="-24"/>
        </w:rPr>
        <w:object w:dxaOrig="420" w:dyaOrig="620">
          <v:shape id="_x0000_i1049" type="#_x0000_t75" style="width:21pt;height:30.75pt" o:ole="">
            <v:imagedata r:id="rId53" o:title=""/>
          </v:shape>
          <o:OLEObject Type="Embed" ProgID="Equation.3" ShapeID="_x0000_i1049" DrawAspect="Content" ObjectID="_1634639257" r:id="rId54"/>
        </w:object>
      </w:r>
      <w:r w:rsidR="00F64978">
        <w:sym w:font="Symbol" w:char="F02D"/>
      </w:r>
      <w:r w:rsidR="00F64978">
        <w:t xml:space="preserve"> </w:t>
      </w:r>
      <w:r w:rsidR="00F64978" w:rsidRPr="00C9280D">
        <w:rPr>
          <w:position w:val="-24"/>
        </w:rPr>
        <w:object w:dxaOrig="320" w:dyaOrig="620">
          <v:shape id="_x0000_i1050" type="#_x0000_t75" style="width:15.75pt;height:30.75pt" o:ole="">
            <v:imagedata r:id="rId55" o:title=""/>
          </v:shape>
          <o:OLEObject Type="Embed" ProgID="Equation.3" ShapeID="_x0000_i1050" DrawAspect="Content" ObjectID="_1634639258" r:id="rId56"/>
        </w:object>
      </w:r>
    </w:p>
    <w:p w:rsidR="00F64978" w:rsidRDefault="00FA0E8B" w:rsidP="00F64978">
      <w:pPr>
        <w:pStyle w:val="ListParagraph"/>
        <w:numPr>
          <w:ilvl w:val="0"/>
          <w:numId w:val="11"/>
        </w:numPr>
      </w:pPr>
      <w:r w:rsidRPr="00C9280D">
        <w:rPr>
          <w:position w:val="-24"/>
        </w:rPr>
        <w:object w:dxaOrig="420" w:dyaOrig="620">
          <v:shape id="_x0000_i1051" type="#_x0000_t75" style="width:21pt;height:30.75pt" o:ole="">
            <v:imagedata r:id="rId57" o:title=""/>
          </v:shape>
          <o:OLEObject Type="Embed" ProgID="Equation.3" ShapeID="_x0000_i1051" DrawAspect="Content" ObjectID="_1634639259" r:id="rId58"/>
        </w:object>
      </w:r>
      <w:r>
        <w:t xml:space="preserve">   </w:t>
      </w:r>
      <w:r w:rsidR="00F64978">
        <w:sym w:font="Symbol" w:char="F02D"/>
      </w:r>
      <w:r w:rsidR="00F64978">
        <w:t xml:space="preserve"> </w:t>
      </w:r>
      <w:r>
        <w:t xml:space="preserve"> </w:t>
      </w:r>
      <w:r w:rsidRPr="00C9280D">
        <w:rPr>
          <w:position w:val="-24"/>
        </w:rPr>
        <w:object w:dxaOrig="400" w:dyaOrig="620">
          <v:shape id="_x0000_i1052" type="#_x0000_t75" style="width:20.25pt;height:30.75pt" o:ole="">
            <v:imagedata r:id="rId59" o:title=""/>
          </v:shape>
          <o:OLEObject Type="Embed" ProgID="Equation.3" ShapeID="_x0000_i1052" DrawAspect="Content" ObjectID="_1634639260" r:id="rId60"/>
        </w:object>
      </w:r>
    </w:p>
    <w:p w:rsidR="00F64978" w:rsidRDefault="00F64978" w:rsidP="00F64978">
      <w:pPr>
        <w:ind w:left="360"/>
      </w:pPr>
      <w:r>
        <w:t>IX. Multiply:</w:t>
      </w:r>
    </w:p>
    <w:p w:rsidR="00F64978" w:rsidRDefault="00FA0E8B" w:rsidP="00F64978">
      <w:pPr>
        <w:pStyle w:val="ListParagraph"/>
        <w:numPr>
          <w:ilvl w:val="0"/>
          <w:numId w:val="12"/>
        </w:numPr>
      </w:pPr>
      <w:r w:rsidRPr="00C9280D">
        <w:rPr>
          <w:position w:val="-24"/>
        </w:rPr>
        <w:object w:dxaOrig="400" w:dyaOrig="620">
          <v:shape id="_x0000_i1053" type="#_x0000_t75" style="width:20.25pt;height:30.75pt" o:ole="">
            <v:imagedata r:id="rId61" o:title=""/>
          </v:shape>
          <o:OLEObject Type="Embed" ProgID="Equation.3" ShapeID="_x0000_i1053" DrawAspect="Content" ObjectID="_1634639261" r:id="rId62"/>
        </w:object>
      </w:r>
      <w:r w:rsidR="00F64978">
        <w:t xml:space="preserve"> by 5</w:t>
      </w:r>
    </w:p>
    <w:p w:rsidR="00F64978" w:rsidRDefault="00FA0E8B" w:rsidP="00F64978">
      <w:pPr>
        <w:pStyle w:val="ListParagraph"/>
        <w:numPr>
          <w:ilvl w:val="0"/>
          <w:numId w:val="12"/>
        </w:numPr>
      </w:pPr>
      <w:r w:rsidRPr="00C9280D">
        <w:rPr>
          <w:position w:val="-24"/>
        </w:rPr>
        <w:object w:dxaOrig="420" w:dyaOrig="620">
          <v:shape id="_x0000_i1054" type="#_x0000_t75" style="width:21pt;height:30.75pt" o:ole="">
            <v:imagedata r:id="rId63" o:title=""/>
          </v:shape>
          <o:OLEObject Type="Embed" ProgID="Equation.3" ShapeID="_x0000_i1054" DrawAspect="Content" ObjectID="_1634639262" r:id="rId64"/>
        </w:object>
      </w:r>
      <w:r w:rsidR="00F64978">
        <w:t xml:space="preserve"> by </w:t>
      </w:r>
      <w:r w:rsidRPr="00C9280D">
        <w:rPr>
          <w:position w:val="-24"/>
        </w:rPr>
        <w:object w:dxaOrig="420" w:dyaOrig="620">
          <v:shape id="_x0000_i1055" type="#_x0000_t75" style="width:21pt;height:30.75pt" o:ole="">
            <v:imagedata r:id="rId65" o:title=""/>
          </v:shape>
          <o:OLEObject Type="Embed" ProgID="Equation.3" ShapeID="_x0000_i1055" DrawAspect="Content" ObjectID="_1634639263" r:id="rId66"/>
        </w:object>
      </w:r>
    </w:p>
    <w:p w:rsidR="00F64978" w:rsidRDefault="00FA0E8B" w:rsidP="00F64978">
      <w:pPr>
        <w:pStyle w:val="ListParagraph"/>
        <w:numPr>
          <w:ilvl w:val="0"/>
          <w:numId w:val="12"/>
        </w:numPr>
      </w:pPr>
      <w:r w:rsidRPr="00C9280D">
        <w:rPr>
          <w:position w:val="-24"/>
        </w:rPr>
        <w:object w:dxaOrig="360" w:dyaOrig="620">
          <v:shape id="_x0000_i1056" type="#_x0000_t75" style="width:18pt;height:30.75pt" o:ole="">
            <v:imagedata r:id="rId67" o:title=""/>
          </v:shape>
          <o:OLEObject Type="Embed" ProgID="Equation.3" ShapeID="_x0000_i1056" DrawAspect="Content" ObjectID="_1634639264" r:id="rId68"/>
        </w:object>
      </w:r>
      <w:r w:rsidR="00F64978">
        <w:t xml:space="preserve"> by </w:t>
      </w:r>
      <w:r w:rsidR="00F64978" w:rsidRPr="00C9280D">
        <w:rPr>
          <w:position w:val="-24"/>
        </w:rPr>
        <w:object w:dxaOrig="220" w:dyaOrig="620">
          <v:shape id="_x0000_i1057" type="#_x0000_t75" style="width:11.25pt;height:30.75pt" o:ole="">
            <v:imagedata r:id="rId69" o:title=""/>
          </v:shape>
          <o:OLEObject Type="Embed" ProgID="Equation.3" ShapeID="_x0000_i1057" DrawAspect="Content" ObjectID="_1634639265" r:id="rId70"/>
        </w:object>
      </w:r>
    </w:p>
    <w:p w:rsidR="00F64978" w:rsidRDefault="00F64978" w:rsidP="00F64978">
      <w:pPr>
        <w:pStyle w:val="ListParagraph"/>
        <w:numPr>
          <w:ilvl w:val="0"/>
          <w:numId w:val="12"/>
        </w:numPr>
      </w:pPr>
      <w:r>
        <w:t>2</w:t>
      </w:r>
      <w:r w:rsidRPr="00C9280D">
        <w:rPr>
          <w:position w:val="-24"/>
        </w:rPr>
        <w:object w:dxaOrig="240" w:dyaOrig="620">
          <v:shape id="_x0000_i1058" type="#_x0000_t75" style="width:12pt;height:30.75pt" o:ole="">
            <v:imagedata r:id="rId71" o:title=""/>
          </v:shape>
          <o:OLEObject Type="Embed" ProgID="Equation.3" ShapeID="_x0000_i1058" DrawAspect="Content" ObjectID="_1634639266" r:id="rId72"/>
        </w:object>
      </w:r>
      <w:r>
        <w:t xml:space="preserve"> by 6</w:t>
      </w:r>
    </w:p>
    <w:p w:rsidR="00F64978" w:rsidRDefault="00F64978" w:rsidP="00F64978">
      <w:pPr>
        <w:ind w:left="360"/>
      </w:pPr>
      <w:r>
        <w:t>X. Divide:</w:t>
      </w:r>
    </w:p>
    <w:p w:rsidR="00F64978" w:rsidRDefault="00F64978" w:rsidP="00F64978">
      <w:pPr>
        <w:ind w:left="360"/>
      </w:pPr>
      <w:r>
        <w:t>a.   5</w:t>
      </w:r>
      <w:r w:rsidRPr="00C9280D">
        <w:rPr>
          <w:position w:val="-24"/>
        </w:rPr>
        <w:object w:dxaOrig="240" w:dyaOrig="620">
          <v:shape id="_x0000_i1059" type="#_x0000_t75" style="width:12pt;height:30.75pt" o:ole="">
            <v:imagedata r:id="rId73" o:title=""/>
          </v:shape>
          <o:OLEObject Type="Embed" ProgID="Equation.3" ShapeID="_x0000_i1059" DrawAspect="Content" ObjectID="_1634639267" r:id="rId74"/>
        </w:object>
      </w:r>
      <w:proofErr w:type="gramStart"/>
      <w:r>
        <w:t xml:space="preserve">by </w:t>
      </w:r>
      <w:r w:rsidR="00FA0E8B">
        <w:t xml:space="preserve"> </w:t>
      </w:r>
      <w:proofErr w:type="gramEnd"/>
      <w:r w:rsidR="00FA0E8B">
        <w:sym w:font="Symbol" w:char="F02D"/>
      </w:r>
      <w:r>
        <w:t>7</w:t>
      </w:r>
    </w:p>
    <w:p w:rsidR="00F64978" w:rsidRDefault="00F64978" w:rsidP="00F64978">
      <w:pPr>
        <w:ind w:left="360"/>
      </w:pPr>
      <w:proofErr w:type="gramStart"/>
      <w:r>
        <w:t>b.  24</w:t>
      </w:r>
      <w:proofErr w:type="gramEnd"/>
      <w:r>
        <w:t xml:space="preserve"> by </w:t>
      </w:r>
      <w:r w:rsidR="00FA0E8B" w:rsidRPr="00C9280D">
        <w:rPr>
          <w:position w:val="-24"/>
        </w:rPr>
        <w:object w:dxaOrig="420" w:dyaOrig="620">
          <v:shape id="_x0000_i1060" type="#_x0000_t75" style="width:21pt;height:30.75pt" o:ole="">
            <v:imagedata r:id="rId75" o:title=""/>
          </v:shape>
          <o:OLEObject Type="Embed" ProgID="Equation.3" ShapeID="_x0000_i1060" DrawAspect="Content" ObjectID="_1634639268" r:id="rId76"/>
        </w:object>
      </w:r>
    </w:p>
    <w:p w:rsidR="00F64978" w:rsidRDefault="00F64978" w:rsidP="00F64978">
      <w:pPr>
        <w:ind w:left="360"/>
      </w:pPr>
      <w:proofErr w:type="gramStart"/>
      <w:r>
        <w:t>c</w:t>
      </w:r>
      <w:proofErr w:type="gramEnd"/>
      <w:r>
        <w:t xml:space="preserve">. </w:t>
      </w:r>
      <w:r w:rsidR="00FA0E8B" w:rsidRPr="00C9280D">
        <w:rPr>
          <w:position w:val="-24"/>
        </w:rPr>
        <w:object w:dxaOrig="420" w:dyaOrig="620">
          <v:shape id="_x0000_i1061" type="#_x0000_t75" style="width:21pt;height:30.75pt" o:ole="">
            <v:imagedata r:id="rId77" o:title=""/>
          </v:shape>
          <o:OLEObject Type="Embed" ProgID="Equation.3" ShapeID="_x0000_i1061" DrawAspect="Content" ObjectID="_1634639269" r:id="rId78"/>
        </w:object>
      </w:r>
      <w:r>
        <w:t xml:space="preserve"> by </w:t>
      </w:r>
      <w:r w:rsidR="00FA0E8B" w:rsidRPr="00C9280D">
        <w:rPr>
          <w:position w:val="-24"/>
        </w:rPr>
        <w:object w:dxaOrig="420" w:dyaOrig="620">
          <v:shape id="_x0000_i1062" type="#_x0000_t75" style="width:21pt;height:30.75pt" o:ole="">
            <v:imagedata r:id="rId79" o:title=""/>
          </v:shape>
          <o:OLEObject Type="Embed" ProgID="Equation.3" ShapeID="_x0000_i1062" DrawAspect="Content" ObjectID="_1634639270" r:id="rId80"/>
        </w:object>
      </w:r>
    </w:p>
    <w:p w:rsidR="00F64978" w:rsidRDefault="00F64978" w:rsidP="00F64978">
      <w:pPr>
        <w:ind w:left="360"/>
      </w:pPr>
      <w:r>
        <w:t>d. 3</w:t>
      </w:r>
      <w:r w:rsidRPr="00C9280D">
        <w:rPr>
          <w:position w:val="-24"/>
        </w:rPr>
        <w:object w:dxaOrig="220" w:dyaOrig="620">
          <v:shape id="_x0000_i1063" type="#_x0000_t75" style="width:11.25pt;height:30.75pt" o:ole="">
            <v:imagedata r:id="rId81" o:title=""/>
          </v:shape>
          <o:OLEObject Type="Embed" ProgID="Equation.3" ShapeID="_x0000_i1063" DrawAspect="Content" ObjectID="_1634639271" r:id="rId82"/>
        </w:object>
      </w:r>
      <w:r>
        <w:t xml:space="preserve"> by 4</w:t>
      </w:r>
      <w:r w:rsidRPr="00C9280D">
        <w:rPr>
          <w:position w:val="-24"/>
        </w:rPr>
        <w:object w:dxaOrig="240" w:dyaOrig="620">
          <v:shape id="_x0000_i1064" type="#_x0000_t75" style="width:12pt;height:30.75pt" o:ole="">
            <v:imagedata r:id="rId83" o:title=""/>
          </v:shape>
          <o:OLEObject Type="Embed" ProgID="Equation.3" ShapeID="_x0000_i1064" DrawAspect="Content" ObjectID="_1634639272" r:id="rId84"/>
        </w:object>
      </w:r>
    </w:p>
    <w:p w:rsidR="00C9280D" w:rsidRDefault="00C9280D" w:rsidP="00C9280D"/>
    <w:p w:rsidR="00C9280D" w:rsidRDefault="00C9280D" w:rsidP="00C9280D">
      <w:pPr>
        <w:ind w:left="360"/>
      </w:pPr>
    </w:p>
    <w:sectPr w:rsidR="00C9280D" w:rsidSect="00C8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E91"/>
    <w:multiLevelType w:val="hybridMultilevel"/>
    <w:tmpl w:val="161473E0"/>
    <w:lvl w:ilvl="0" w:tplc="19E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EB3"/>
    <w:multiLevelType w:val="hybridMultilevel"/>
    <w:tmpl w:val="FD2C2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FE9"/>
    <w:multiLevelType w:val="hybridMultilevel"/>
    <w:tmpl w:val="B99AC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1267"/>
    <w:multiLevelType w:val="hybridMultilevel"/>
    <w:tmpl w:val="B01ED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3909"/>
    <w:multiLevelType w:val="hybridMultilevel"/>
    <w:tmpl w:val="1E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3B4"/>
    <w:multiLevelType w:val="hybridMultilevel"/>
    <w:tmpl w:val="FB4051DE"/>
    <w:lvl w:ilvl="0" w:tplc="FBBA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96C9F"/>
    <w:multiLevelType w:val="hybridMultilevel"/>
    <w:tmpl w:val="99B89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389"/>
    <w:multiLevelType w:val="hybridMultilevel"/>
    <w:tmpl w:val="26BC53A2"/>
    <w:lvl w:ilvl="0" w:tplc="6FB4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65EF"/>
    <w:multiLevelType w:val="hybridMultilevel"/>
    <w:tmpl w:val="E2800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60E0D"/>
    <w:multiLevelType w:val="hybridMultilevel"/>
    <w:tmpl w:val="4FAAA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B78"/>
    <w:multiLevelType w:val="hybridMultilevel"/>
    <w:tmpl w:val="DF6494AA"/>
    <w:lvl w:ilvl="0" w:tplc="14CEA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5405"/>
    <w:multiLevelType w:val="hybridMultilevel"/>
    <w:tmpl w:val="AB5EB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A46AE"/>
    <w:multiLevelType w:val="hybridMultilevel"/>
    <w:tmpl w:val="F8AC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C0B52"/>
    <w:rsid w:val="0027553A"/>
    <w:rsid w:val="002F3928"/>
    <w:rsid w:val="003C0B52"/>
    <w:rsid w:val="004B7C14"/>
    <w:rsid w:val="006102CB"/>
    <w:rsid w:val="006F380E"/>
    <w:rsid w:val="00937ADF"/>
    <w:rsid w:val="00AA0146"/>
    <w:rsid w:val="00C82C09"/>
    <w:rsid w:val="00C9280D"/>
    <w:rsid w:val="00D312FF"/>
    <w:rsid w:val="00F64978"/>
    <w:rsid w:val="00FA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png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sns_abc</dc:creator>
  <cp:lastModifiedBy>sns</cp:lastModifiedBy>
  <cp:revision>3</cp:revision>
  <dcterms:created xsi:type="dcterms:W3CDTF">2019-11-07T08:08:00Z</dcterms:created>
  <dcterms:modified xsi:type="dcterms:W3CDTF">2019-11-07T08:08:00Z</dcterms:modified>
</cp:coreProperties>
</file>